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B0D1" w14:textId="77777777" w:rsidR="00C660A5" w:rsidRPr="00C660A5" w:rsidRDefault="00C660A5" w:rsidP="00F700EE">
      <w:pPr>
        <w:spacing w:after="0"/>
        <w:ind w:firstLine="709"/>
        <w:jc w:val="center"/>
      </w:pPr>
      <w:r w:rsidRPr="00C660A5">
        <w:rPr>
          <w:b/>
          <w:bCs/>
        </w:rPr>
        <w:t>ПОЛИТИКА ИСПОЛЬЗОВАНИЯ ФАЙЛОВ COOKIE И СЕРВИСОВ ВЕБ-АНАЛИТИКИ</w:t>
      </w:r>
    </w:p>
    <w:p w14:paraId="098424FC" w14:textId="77777777" w:rsidR="00C660A5" w:rsidRPr="00C660A5" w:rsidRDefault="00C660A5" w:rsidP="00F700EE">
      <w:pPr>
        <w:spacing w:after="0"/>
        <w:ind w:firstLine="709"/>
        <w:jc w:val="center"/>
      </w:pPr>
      <w:r w:rsidRPr="00C660A5">
        <w:t>для сайта </w:t>
      </w:r>
      <w:r w:rsidRPr="00C660A5">
        <w:rPr>
          <w:b/>
          <w:bCs/>
        </w:rPr>
        <w:t>mebelct.ru</w:t>
      </w:r>
    </w:p>
    <w:p w14:paraId="2D8B901F" w14:textId="77777777" w:rsidR="00C660A5" w:rsidRPr="00C660A5" w:rsidRDefault="00C660A5" w:rsidP="00C660A5">
      <w:pPr>
        <w:spacing w:after="0"/>
        <w:ind w:firstLine="709"/>
        <w:jc w:val="both"/>
      </w:pPr>
    </w:p>
    <w:p w14:paraId="5E24AE0E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1. Общие положения</w:t>
      </w:r>
    </w:p>
    <w:p w14:paraId="40364326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Настоящая Политика использования файлов Cookie (далее — </w:t>
      </w:r>
      <w:r w:rsidRPr="00C660A5">
        <w:rPr>
          <w:b/>
          <w:bCs/>
        </w:rPr>
        <w:t>Политика Cookie</w:t>
      </w:r>
      <w:r w:rsidRPr="00C660A5">
        <w:t>) определяет порядок использования файлов Cookie и иных аналогичных технологий на сайте </w:t>
      </w:r>
      <w:r w:rsidRPr="00C660A5">
        <w:rPr>
          <w:b/>
          <w:bCs/>
        </w:rPr>
        <w:t>mebelct.ru</w:t>
      </w:r>
      <w:r w:rsidRPr="00C660A5">
        <w:t>.</w:t>
      </w:r>
    </w:p>
    <w:p w14:paraId="7CBAF081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Политика разработана в соответствии с:</w:t>
      </w:r>
    </w:p>
    <w:p w14:paraId="2AA96DB1" w14:textId="77777777" w:rsidR="00C660A5" w:rsidRPr="00C660A5" w:rsidRDefault="00C660A5" w:rsidP="00C660A5">
      <w:pPr>
        <w:numPr>
          <w:ilvl w:val="0"/>
          <w:numId w:val="1"/>
        </w:numPr>
        <w:spacing w:after="0"/>
        <w:jc w:val="both"/>
      </w:pPr>
      <w:r w:rsidRPr="00C660A5">
        <w:t>Федеральным законом №152-ФЗ «О персональных данных»;</w:t>
      </w:r>
    </w:p>
    <w:p w14:paraId="40E1D746" w14:textId="77777777" w:rsidR="00C660A5" w:rsidRPr="00C660A5" w:rsidRDefault="00C660A5" w:rsidP="00C660A5">
      <w:pPr>
        <w:numPr>
          <w:ilvl w:val="0"/>
          <w:numId w:val="1"/>
        </w:numPr>
        <w:spacing w:after="0"/>
        <w:jc w:val="both"/>
      </w:pPr>
      <w:r w:rsidRPr="00C660A5">
        <w:t>Федеральным законом №149-ФЗ «Об информации, информационных технологиях и о защите информации»;</w:t>
      </w:r>
    </w:p>
    <w:p w14:paraId="330C6635" w14:textId="77777777" w:rsidR="00C660A5" w:rsidRPr="00C660A5" w:rsidRDefault="00C660A5" w:rsidP="00C660A5">
      <w:pPr>
        <w:numPr>
          <w:ilvl w:val="0"/>
          <w:numId w:val="1"/>
        </w:numPr>
        <w:spacing w:after="0"/>
        <w:jc w:val="both"/>
      </w:pPr>
      <w:r w:rsidRPr="00C660A5">
        <w:t>иными нормативными правовыми актами Российской Федерации.</w:t>
      </w:r>
    </w:p>
    <w:p w14:paraId="7DB9C78E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Настоящая Политика применяется ко всем посетителям сайта </w:t>
      </w:r>
      <w:r w:rsidRPr="00C660A5">
        <w:rPr>
          <w:b/>
          <w:bCs/>
        </w:rPr>
        <w:t>mebelct.ru</w:t>
      </w:r>
      <w:r w:rsidRPr="00C660A5">
        <w:t>.</w:t>
      </w:r>
    </w:p>
    <w:p w14:paraId="5B299DA7" w14:textId="77777777" w:rsidR="00C660A5" w:rsidRPr="00C660A5" w:rsidRDefault="00C660A5" w:rsidP="00C660A5">
      <w:pPr>
        <w:spacing w:after="0"/>
        <w:ind w:firstLine="709"/>
        <w:jc w:val="both"/>
      </w:pPr>
    </w:p>
    <w:p w14:paraId="6691EE4D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2. Что такое Cookie</w:t>
      </w:r>
    </w:p>
    <w:p w14:paraId="076FE9A0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Cookie — это небольшой текстовый файл, который сохраняется браузером на устройстве пользователя при посещении сайта.</w:t>
      </w:r>
    </w:p>
    <w:p w14:paraId="6B6256F2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Cookie позволяют:</w:t>
      </w:r>
    </w:p>
    <w:p w14:paraId="36AE681E" w14:textId="77777777" w:rsidR="00C660A5" w:rsidRPr="00C660A5" w:rsidRDefault="00C660A5" w:rsidP="00C660A5">
      <w:pPr>
        <w:numPr>
          <w:ilvl w:val="0"/>
          <w:numId w:val="2"/>
        </w:numPr>
        <w:spacing w:after="0"/>
        <w:jc w:val="both"/>
      </w:pPr>
      <w:r w:rsidRPr="00C660A5">
        <w:t>корректно отображать страницы сайта;</w:t>
      </w:r>
    </w:p>
    <w:p w14:paraId="5BDD1772" w14:textId="77777777" w:rsidR="00C660A5" w:rsidRPr="00C660A5" w:rsidRDefault="00C660A5" w:rsidP="00C660A5">
      <w:pPr>
        <w:numPr>
          <w:ilvl w:val="0"/>
          <w:numId w:val="2"/>
        </w:numPr>
        <w:spacing w:after="0"/>
        <w:jc w:val="both"/>
      </w:pPr>
      <w:r w:rsidRPr="00C660A5">
        <w:t>сохранять пользовательские настройки;</w:t>
      </w:r>
    </w:p>
    <w:p w14:paraId="4BD9545E" w14:textId="77777777" w:rsidR="00C660A5" w:rsidRPr="00C660A5" w:rsidRDefault="00C660A5" w:rsidP="00C660A5">
      <w:pPr>
        <w:numPr>
          <w:ilvl w:val="0"/>
          <w:numId w:val="2"/>
        </w:numPr>
        <w:spacing w:after="0"/>
        <w:jc w:val="both"/>
      </w:pPr>
      <w:r w:rsidRPr="00C660A5">
        <w:t>обеспечивать безопасность работы сайта;</w:t>
      </w:r>
    </w:p>
    <w:p w14:paraId="6B867FD3" w14:textId="77777777" w:rsidR="00C660A5" w:rsidRPr="00C660A5" w:rsidRDefault="00C660A5" w:rsidP="00C660A5">
      <w:pPr>
        <w:numPr>
          <w:ilvl w:val="0"/>
          <w:numId w:val="2"/>
        </w:numPr>
        <w:spacing w:after="0"/>
        <w:jc w:val="both"/>
      </w:pPr>
      <w:r w:rsidRPr="00C660A5">
        <w:t>анализировать использование сайта;</w:t>
      </w:r>
    </w:p>
    <w:p w14:paraId="21E2AE27" w14:textId="77777777" w:rsidR="00C660A5" w:rsidRPr="00C660A5" w:rsidRDefault="00C660A5" w:rsidP="00C660A5">
      <w:pPr>
        <w:numPr>
          <w:ilvl w:val="0"/>
          <w:numId w:val="2"/>
        </w:numPr>
        <w:spacing w:after="0"/>
        <w:jc w:val="both"/>
      </w:pPr>
      <w:r w:rsidRPr="00C660A5">
        <w:t>повышать удобство пользователей;</w:t>
      </w:r>
    </w:p>
    <w:p w14:paraId="103FC23F" w14:textId="77777777" w:rsidR="00C660A5" w:rsidRPr="00C660A5" w:rsidRDefault="00C660A5" w:rsidP="00C660A5">
      <w:pPr>
        <w:numPr>
          <w:ilvl w:val="0"/>
          <w:numId w:val="2"/>
        </w:numPr>
        <w:spacing w:after="0"/>
        <w:jc w:val="both"/>
      </w:pPr>
      <w:r w:rsidRPr="00C660A5">
        <w:t>улучшать качество предоставляемых сервисов.</w:t>
      </w:r>
    </w:p>
    <w:p w14:paraId="790BA793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Cookie сами по себе не используются для идентификации личности пользователя, если пользователь добровольно не предоставляет персональные данные через формы сайта.</w:t>
      </w:r>
    </w:p>
    <w:p w14:paraId="4F28B78D" w14:textId="77777777" w:rsidR="00C660A5" w:rsidRPr="00C660A5" w:rsidRDefault="00C660A5" w:rsidP="00C660A5">
      <w:pPr>
        <w:spacing w:after="0"/>
        <w:ind w:firstLine="709"/>
        <w:jc w:val="both"/>
      </w:pPr>
    </w:p>
    <w:p w14:paraId="68166D85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3. Какие Cookie используются</w:t>
      </w:r>
    </w:p>
    <w:p w14:paraId="3F74643A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На сайте могут использоваться следующие категории Cookie.</w:t>
      </w:r>
    </w:p>
    <w:p w14:paraId="6F35E7E6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3.1. Обязательные Cookie</w:t>
      </w:r>
    </w:p>
    <w:p w14:paraId="020E52CD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Используются для:</w:t>
      </w:r>
    </w:p>
    <w:p w14:paraId="7A8B39D7" w14:textId="77777777" w:rsidR="00C660A5" w:rsidRPr="00C660A5" w:rsidRDefault="00C660A5" w:rsidP="00C660A5">
      <w:pPr>
        <w:numPr>
          <w:ilvl w:val="0"/>
          <w:numId w:val="3"/>
        </w:numPr>
        <w:spacing w:after="0"/>
        <w:jc w:val="both"/>
      </w:pPr>
      <w:r w:rsidRPr="00C660A5">
        <w:t>функционирования сайта;</w:t>
      </w:r>
    </w:p>
    <w:p w14:paraId="4A36F63A" w14:textId="77777777" w:rsidR="00C660A5" w:rsidRPr="00C660A5" w:rsidRDefault="00C660A5" w:rsidP="00C660A5">
      <w:pPr>
        <w:numPr>
          <w:ilvl w:val="0"/>
          <w:numId w:val="3"/>
        </w:numPr>
        <w:spacing w:after="0"/>
        <w:jc w:val="both"/>
      </w:pPr>
      <w:r w:rsidRPr="00C660A5">
        <w:t>обеспечения безопасности;</w:t>
      </w:r>
    </w:p>
    <w:p w14:paraId="3990E90F" w14:textId="77777777" w:rsidR="00C660A5" w:rsidRPr="00C660A5" w:rsidRDefault="00C660A5" w:rsidP="00C660A5">
      <w:pPr>
        <w:numPr>
          <w:ilvl w:val="0"/>
          <w:numId w:val="3"/>
        </w:numPr>
        <w:spacing w:after="0"/>
        <w:jc w:val="both"/>
      </w:pPr>
      <w:r w:rsidRPr="00C660A5">
        <w:t>корректной работы отдельных разделов;</w:t>
      </w:r>
    </w:p>
    <w:p w14:paraId="0749C410" w14:textId="77777777" w:rsidR="00C660A5" w:rsidRPr="00C660A5" w:rsidRDefault="00C660A5" w:rsidP="00C660A5">
      <w:pPr>
        <w:numPr>
          <w:ilvl w:val="0"/>
          <w:numId w:val="3"/>
        </w:numPr>
        <w:spacing w:after="0"/>
        <w:jc w:val="both"/>
      </w:pPr>
      <w:r w:rsidRPr="00C660A5">
        <w:t>сохранения пользовательской сессии.</w:t>
      </w:r>
    </w:p>
    <w:p w14:paraId="33F34499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Отключение обязательных Cookie может привести к некорректной работе сайта.</w:t>
      </w:r>
    </w:p>
    <w:p w14:paraId="169B708F" w14:textId="77777777" w:rsidR="00C660A5" w:rsidRPr="00C660A5" w:rsidRDefault="00C660A5" w:rsidP="00C660A5">
      <w:pPr>
        <w:spacing w:after="0"/>
        <w:ind w:firstLine="709"/>
        <w:jc w:val="both"/>
      </w:pPr>
    </w:p>
    <w:p w14:paraId="6439E2A8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3.2. Функциональные Cookie</w:t>
      </w:r>
    </w:p>
    <w:p w14:paraId="1BB93687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Используются для:</w:t>
      </w:r>
    </w:p>
    <w:p w14:paraId="2B6D974F" w14:textId="77777777" w:rsidR="00C660A5" w:rsidRPr="00C660A5" w:rsidRDefault="00C660A5" w:rsidP="00C660A5">
      <w:pPr>
        <w:numPr>
          <w:ilvl w:val="0"/>
          <w:numId w:val="4"/>
        </w:numPr>
        <w:spacing w:after="0"/>
        <w:jc w:val="both"/>
      </w:pPr>
      <w:r w:rsidRPr="00C660A5">
        <w:t>сохранения пользовательских настроек;</w:t>
      </w:r>
    </w:p>
    <w:p w14:paraId="2652895E" w14:textId="77777777" w:rsidR="00C660A5" w:rsidRPr="00C660A5" w:rsidRDefault="00C660A5" w:rsidP="00C660A5">
      <w:pPr>
        <w:numPr>
          <w:ilvl w:val="0"/>
          <w:numId w:val="4"/>
        </w:numPr>
        <w:spacing w:after="0"/>
        <w:jc w:val="both"/>
      </w:pPr>
      <w:r w:rsidRPr="00C660A5">
        <w:t>запоминания выбранных параметров;</w:t>
      </w:r>
    </w:p>
    <w:p w14:paraId="476CA28E" w14:textId="77777777" w:rsidR="00C660A5" w:rsidRPr="00C660A5" w:rsidRDefault="00C660A5" w:rsidP="00C660A5">
      <w:pPr>
        <w:numPr>
          <w:ilvl w:val="0"/>
          <w:numId w:val="4"/>
        </w:numPr>
        <w:spacing w:after="0"/>
        <w:jc w:val="both"/>
      </w:pPr>
      <w:r w:rsidRPr="00C660A5">
        <w:lastRenderedPageBreak/>
        <w:t>повышения удобства использования сайта.</w:t>
      </w:r>
    </w:p>
    <w:p w14:paraId="2DA4FF66" w14:textId="77777777" w:rsidR="00C660A5" w:rsidRPr="00C660A5" w:rsidRDefault="00C660A5" w:rsidP="00C660A5">
      <w:pPr>
        <w:spacing w:after="0"/>
        <w:ind w:firstLine="709"/>
        <w:jc w:val="both"/>
      </w:pPr>
    </w:p>
    <w:p w14:paraId="2DE6AF6B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3.3. Аналитические Cookie</w:t>
      </w:r>
    </w:p>
    <w:p w14:paraId="05E45AAA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Используются для анализа:</w:t>
      </w:r>
    </w:p>
    <w:p w14:paraId="2476E77A" w14:textId="77777777" w:rsidR="00C660A5" w:rsidRPr="00C660A5" w:rsidRDefault="00C660A5" w:rsidP="00C660A5">
      <w:pPr>
        <w:numPr>
          <w:ilvl w:val="0"/>
          <w:numId w:val="5"/>
        </w:numPr>
        <w:spacing w:after="0"/>
        <w:jc w:val="both"/>
      </w:pPr>
      <w:r w:rsidRPr="00C660A5">
        <w:t>посещаемости сайта;</w:t>
      </w:r>
    </w:p>
    <w:p w14:paraId="009B043F" w14:textId="77777777" w:rsidR="00C660A5" w:rsidRPr="00C660A5" w:rsidRDefault="00C660A5" w:rsidP="00C660A5">
      <w:pPr>
        <w:numPr>
          <w:ilvl w:val="0"/>
          <w:numId w:val="5"/>
        </w:numPr>
        <w:spacing w:after="0"/>
        <w:jc w:val="both"/>
      </w:pPr>
      <w:r w:rsidRPr="00C660A5">
        <w:t>востребованности разделов;</w:t>
      </w:r>
    </w:p>
    <w:p w14:paraId="55FE9EF5" w14:textId="77777777" w:rsidR="00C660A5" w:rsidRPr="00C660A5" w:rsidRDefault="00C660A5" w:rsidP="00C660A5">
      <w:pPr>
        <w:numPr>
          <w:ilvl w:val="0"/>
          <w:numId w:val="5"/>
        </w:numPr>
        <w:spacing w:after="0"/>
        <w:jc w:val="both"/>
      </w:pPr>
      <w:r w:rsidRPr="00C660A5">
        <w:t>поведения пользователей;</w:t>
      </w:r>
    </w:p>
    <w:p w14:paraId="2424EE14" w14:textId="77777777" w:rsidR="00C660A5" w:rsidRPr="00C660A5" w:rsidRDefault="00C660A5" w:rsidP="00C660A5">
      <w:pPr>
        <w:numPr>
          <w:ilvl w:val="0"/>
          <w:numId w:val="5"/>
        </w:numPr>
        <w:spacing w:after="0"/>
        <w:jc w:val="both"/>
      </w:pPr>
      <w:r w:rsidRPr="00C660A5">
        <w:t>эффективности рекламных кампаний;</w:t>
      </w:r>
    </w:p>
    <w:p w14:paraId="37CE48BD" w14:textId="77777777" w:rsidR="00C660A5" w:rsidRPr="00C660A5" w:rsidRDefault="00C660A5" w:rsidP="00C660A5">
      <w:pPr>
        <w:numPr>
          <w:ilvl w:val="0"/>
          <w:numId w:val="5"/>
        </w:numPr>
        <w:spacing w:after="0"/>
        <w:jc w:val="both"/>
      </w:pPr>
      <w:r w:rsidRPr="00C660A5">
        <w:t>качества работы сайта.</w:t>
      </w:r>
    </w:p>
    <w:p w14:paraId="7FC93B78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Полученные сведения используются исключительно в статистических целях.</w:t>
      </w:r>
    </w:p>
    <w:p w14:paraId="65FB6F5D" w14:textId="77777777" w:rsidR="00C660A5" w:rsidRPr="00C660A5" w:rsidRDefault="00C660A5" w:rsidP="00C660A5">
      <w:pPr>
        <w:spacing w:after="0"/>
        <w:ind w:firstLine="709"/>
        <w:jc w:val="both"/>
      </w:pPr>
    </w:p>
    <w:p w14:paraId="79EC3DE4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3.4. Маркетинговые Cookie</w:t>
      </w:r>
    </w:p>
    <w:p w14:paraId="770F3E60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При наличии соответствующих правовых оснований могут использоваться Cookie, позволяющие оценивать эффективность рекламных кампаний и формировать персонализированные предложения пользователям.</w:t>
      </w:r>
    </w:p>
    <w:p w14:paraId="1ED8CE1B" w14:textId="77777777" w:rsidR="00C660A5" w:rsidRPr="00C660A5" w:rsidRDefault="00C660A5" w:rsidP="00C660A5">
      <w:pPr>
        <w:spacing w:after="0"/>
        <w:ind w:firstLine="709"/>
        <w:jc w:val="both"/>
      </w:pPr>
    </w:p>
    <w:p w14:paraId="7E67A491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4. Использование сервисов веб-аналитики</w:t>
      </w:r>
    </w:p>
    <w:p w14:paraId="692148CF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Для анализа посещаемости и совершенствования работы сайта могут использоваться российские сервисы веб-аналитики.</w:t>
      </w:r>
    </w:p>
    <w:p w14:paraId="3CF30A09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При их использовании могут автоматически обрабатываться следующие сведения:</w:t>
      </w:r>
    </w:p>
    <w:p w14:paraId="52D4D721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IP-адрес;</w:t>
      </w:r>
    </w:p>
    <w:p w14:paraId="4A4E015A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тип устройства;</w:t>
      </w:r>
    </w:p>
    <w:p w14:paraId="2D96B6E8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модель устройства;</w:t>
      </w:r>
    </w:p>
    <w:p w14:paraId="09F3BAA0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операционная система;</w:t>
      </w:r>
    </w:p>
    <w:p w14:paraId="664B4585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браузер;</w:t>
      </w:r>
    </w:p>
    <w:p w14:paraId="70B6DE66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язык браузера;</w:t>
      </w:r>
    </w:p>
    <w:p w14:paraId="327EDC27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разрешение экрана;</w:t>
      </w:r>
    </w:p>
    <w:p w14:paraId="47D089A0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дата и время посещения;</w:t>
      </w:r>
    </w:p>
    <w:p w14:paraId="263CA794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источник перехода;</w:t>
      </w:r>
    </w:p>
    <w:p w14:paraId="7FF5942E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просмотренные страницы;</w:t>
      </w:r>
    </w:p>
    <w:p w14:paraId="0B42AA7E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длительность посещения;</w:t>
      </w:r>
    </w:p>
    <w:p w14:paraId="179347F7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сведения о действиях пользователя на сайте;</w:t>
      </w:r>
    </w:p>
    <w:p w14:paraId="083C9E4F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сведения о технических ошибках;</w:t>
      </w:r>
    </w:p>
    <w:p w14:paraId="1891EC6E" w14:textId="77777777" w:rsidR="00C660A5" w:rsidRPr="00C660A5" w:rsidRDefault="00C660A5" w:rsidP="00C660A5">
      <w:pPr>
        <w:numPr>
          <w:ilvl w:val="0"/>
          <w:numId w:val="6"/>
        </w:numPr>
        <w:spacing w:after="0"/>
        <w:jc w:val="both"/>
      </w:pPr>
      <w:r w:rsidRPr="00C660A5">
        <w:t>Cookie.</w:t>
      </w:r>
    </w:p>
    <w:p w14:paraId="3128067D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Полученные данные используются исключительно для:</w:t>
      </w:r>
    </w:p>
    <w:p w14:paraId="678DAAAC" w14:textId="77777777" w:rsidR="00C660A5" w:rsidRPr="00C660A5" w:rsidRDefault="00C660A5" w:rsidP="00C660A5">
      <w:pPr>
        <w:numPr>
          <w:ilvl w:val="0"/>
          <w:numId w:val="7"/>
        </w:numPr>
        <w:spacing w:after="0"/>
        <w:jc w:val="both"/>
      </w:pPr>
      <w:r w:rsidRPr="00C660A5">
        <w:t>анализа работы сайта;</w:t>
      </w:r>
    </w:p>
    <w:p w14:paraId="40D96A57" w14:textId="77777777" w:rsidR="00C660A5" w:rsidRPr="00C660A5" w:rsidRDefault="00C660A5" w:rsidP="00C660A5">
      <w:pPr>
        <w:numPr>
          <w:ilvl w:val="0"/>
          <w:numId w:val="7"/>
        </w:numPr>
        <w:spacing w:after="0"/>
        <w:jc w:val="both"/>
      </w:pPr>
      <w:r w:rsidRPr="00C660A5">
        <w:t>улучшения пользовательского опыта;</w:t>
      </w:r>
    </w:p>
    <w:p w14:paraId="6FD16DFC" w14:textId="77777777" w:rsidR="00C660A5" w:rsidRPr="00C660A5" w:rsidRDefault="00C660A5" w:rsidP="00C660A5">
      <w:pPr>
        <w:numPr>
          <w:ilvl w:val="0"/>
          <w:numId w:val="7"/>
        </w:numPr>
        <w:spacing w:after="0"/>
        <w:jc w:val="both"/>
      </w:pPr>
      <w:r w:rsidRPr="00C660A5">
        <w:t>повышения стабильности сайта;</w:t>
      </w:r>
    </w:p>
    <w:p w14:paraId="50754958" w14:textId="77777777" w:rsidR="00C660A5" w:rsidRPr="00C660A5" w:rsidRDefault="00C660A5" w:rsidP="00C660A5">
      <w:pPr>
        <w:numPr>
          <w:ilvl w:val="0"/>
          <w:numId w:val="7"/>
        </w:numPr>
        <w:spacing w:after="0"/>
        <w:jc w:val="both"/>
      </w:pPr>
      <w:r w:rsidRPr="00C660A5">
        <w:t>формирования обезличенной статистики.</w:t>
      </w:r>
    </w:p>
    <w:p w14:paraId="3E8B84EB" w14:textId="77777777" w:rsidR="00C660A5" w:rsidRPr="00C660A5" w:rsidRDefault="00C660A5" w:rsidP="00C660A5">
      <w:pPr>
        <w:spacing w:after="0"/>
        <w:ind w:firstLine="709"/>
        <w:jc w:val="both"/>
      </w:pPr>
    </w:p>
    <w:p w14:paraId="0976FDF2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5. Согласие пользователя</w:t>
      </w:r>
    </w:p>
    <w:p w14:paraId="34F8E6D6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При первом посещении сайта пользователю отображается уведомление об использовании файлов Cookie.</w:t>
      </w:r>
    </w:p>
    <w:p w14:paraId="48922412" w14:textId="7A067CC8" w:rsidR="00441910" w:rsidRDefault="00441910" w:rsidP="00441910">
      <w:pPr>
        <w:spacing w:after="0"/>
        <w:ind w:firstLine="709"/>
        <w:jc w:val="both"/>
      </w:pPr>
      <w:r>
        <w:lastRenderedPageBreak/>
        <w:t>Обязательные файлы Cookie, обеспечивающие функционирование сайта и его безопасность, применяются автоматически. Согласие пользователя на использование таких файлов Cookie не требуется, поскольку без них корректная работа сайта невозможна.</w:t>
      </w:r>
    </w:p>
    <w:p w14:paraId="4BBC62E1" w14:textId="0BBEC7E4" w:rsidR="00C660A5" w:rsidRPr="00C660A5" w:rsidRDefault="00441910" w:rsidP="00441910">
      <w:pPr>
        <w:spacing w:after="0"/>
        <w:ind w:firstLine="709"/>
        <w:jc w:val="both"/>
      </w:pPr>
      <w:r>
        <w:t>Использование аналитических и маркетинговых файлов Cookie осуществляется только при наличии явно выраженного согласия пользователя. Такое согласие предоставляется путём нажатия кнопки «Принять» (или аналогичного элемента интерфейса) в отображаемом уведомлении. До момента получения согласия указанные файлы Cookie не загружаются и не активируются.</w:t>
      </w:r>
    </w:p>
    <w:p w14:paraId="152A21FD" w14:textId="1874353C" w:rsidR="00C660A5" w:rsidRPr="00C660A5" w:rsidRDefault="00C660A5" w:rsidP="00C660A5">
      <w:pPr>
        <w:spacing w:after="0"/>
        <w:ind w:firstLine="709"/>
        <w:jc w:val="both"/>
      </w:pPr>
      <w:r w:rsidRPr="00C660A5">
        <w:t xml:space="preserve">Пользователь вправе отказаться от использования необязательных файлов Cookie, изменив настройки браузера или </w:t>
      </w:r>
      <w:r w:rsidR="00441910">
        <w:t xml:space="preserve">путём нажатия кнопки «Отклонить необязательные </w:t>
      </w:r>
      <w:r w:rsidR="00614620">
        <w:rPr>
          <w:lang w:val="en-US"/>
        </w:rPr>
        <w:t>Cookie</w:t>
      </w:r>
      <w:r w:rsidR="00441910">
        <w:t>»</w:t>
      </w:r>
      <w:r w:rsidRPr="00C660A5">
        <w:t>.</w:t>
      </w:r>
      <w:r w:rsidR="00614620">
        <w:t xml:space="preserve"> </w:t>
      </w:r>
      <w:r w:rsidR="00614620" w:rsidRPr="00614620">
        <w:t xml:space="preserve">Отказ от аналитических и маркетинговых </w:t>
      </w:r>
      <w:r w:rsidR="00614620">
        <w:t xml:space="preserve">файлов </w:t>
      </w:r>
      <w:r w:rsidR="00614620" w:rsidRPr="00614620">
        <w:t>Cookie не влияет на базовую работоспособность сайта.</w:t>
      </w:r>
    </w:p>
    <w:p w14:paraId="0C66AEFF" w14:textId="77777777" w:rsidR="00C660A5" w:rsidRPr="00C660A5" w:rsidRDefault="00C660A5" w:rsidP="00C660A5">
      <w:pPr>
        <w:spacing w:after="0"/>
        <w:ind w:firstLine="709"/>
        <w:jc w:val="both"/>
      </w:pPr>
    </w:p>
    <w:p w14:paraId="5A541612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6. Управление Cookie</w:t>
      </w:r>
    </w:p>
    <w:p w14:paraId="66DF9B89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Пользователь вправе:</w:t>
      </w:r>
    </w:p>
    <w:p w14:paraId="2B5EBF4C" w14:textId="77777777" w:rsidR="00C660A5" w:rsidRPr="00C660A5" w:rsidRDefault="00C660A5" w:rsidP="00C660A5">
      <w:pPr>
        <w:numPr>
          <w:ilvl w:val="0"/>
          <w:numId w:val="8"/>
        </w:numPr>
        <w:spacing w:after="0"/>
        <w:jc w:val="both"/>
      </w:pPr>
      <w:r w:rsidRPr="00C660A5">
        <w:t>удалить ранее сохранённые Cookie;</w:t>
      </w:r>
    </w:p>
    <w:p w14:paraId="6CDD88FE" w14:textId="77777777" w:rsidR="00C660A5" w:rsidRPr="00C660A5" w:rsidRDefault="00C660A5" w:rsidP="00C660A5">
      <w:pPr>
        <w:numPr>
          <w:ilvl w:val="0"/>
          <w:numId w:val="8"/>
        </w:numPr>
        <w:spacing w:after="0"/>
        <w:jc w:val="both"/>
      </w:pPr>
      <w:r w:rsidRPr="00C660A5">
        <w:t>ограничить использование Cookie;</w:t>
      </w:r>
    </w:p>
    <w:p w14:paraId="09DD75EF" w14:textId="77777777" w:rsidR="00C660A5" w:rsidRPr="00C660A5" w:rsidRDefault="00C660A5" w:rsidP="00C660A5">
      <w:pPr>
        <w:numPr>
          <w:ilvl w:val="0"/>
          <w:numId w:val="8"/>
        </w:numPr>
        <w:spacing w:after="0"/>
        <w:jc w:val="both"/>
      </w:pPr>
      <w:r w:rsidRPr="00C660A5">
        <w:t>запретить сохранение Cookie;</w:t>
      </w:r>
    </w:p>
    <w:p w14:paraId="1001F678" w14:textId="77777777" w:rsidR="00C660A5" w:rsidRPr="00C660A5" w:rsidRDefault="00C660A5" w:rsidP="00C660A5">
      <w:pPr>
        <w:numPr>
          <w:ilvl w:val="0"/>
          <w:numId w:val="8"/>
        </w:numPr>
        <w:spacing w:after="0"/>
        <w:jc w:val="both"/>
      </w:pPr>
      <w:r w:rsidRPr="00C660A5">
        <w:t>настроить браузер таким образом, чтобы получать уведомления о попытке сохранения Cookie.</w:t>
      </w:r>
    </w:p>
    <w:p w14:paraId="36590640" w14:textId="6047720B" w:rsidR="00C660A5" w:rsidRPr="00C660A5" w:rsidRDefault="00614620" w:rsidP="00C660A5">
      <w:pPr>
        <w:spacing w:after="0"/>
        <w:ind w:firstLine="709"/>
        <w:jc w:val="both"/>
      </w:pPr>
      <w:r w:rsidRPr="00614620">
        <w:t>Следует учитывать, что отключение обязательных Cookie может привести к некорректной работе сайта или невозможности использования отдельных его функций. Отказ от аналитических и маркетинговых Cookie не нарушает базовую функциональность сайта, однако ограничивает возможность сбора обезличенной статистики и формирования персонализированных предложений.</w:t>
      </w:r>
    </w:p>
    <w:p w14:paraId="1051A8FC" w14:textId="77777777" w:rsidR="00C660A5" w:rsidRPr="00C660A5" w:rsidRDefault="00C660A5" w:rsidP="00C660A5">
      <w:pPr>
        <w:spacing w:after="0"/>
        <w:ind w:firstLine="709"/>
        <w:jc w:val="both"/>
      </w:pPr>
    </w:p>
    <w:p w14:paraId="27CC75F5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7. Срок хранения Cookie</w:t>
      </w:r>
    </w:p>
    <w:p w14:paraId="69D60A7F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Файлы Cookie могут храниться:</w:t>
      </w:r>
    </w:p>
    <w:p w14:paraId="535DA9D0" w14:textId="77777777" w:rsidR="00C660A5" w:rsidRPr="00C660A5" w:rsidRDefault="00C660A5" w:rsidP="00C660A5">
      <w:pPr>
        <w:numPr>
          <w:ilvl w:val="0"/>
          <w:numId w:val="9"/>
        </w:numPr>
        <w:spacing w:after="0"/>
        <w:jc w:val="both"/>
      </w:pPr>
      <w:r w:rsidRPr="00C660A5">
        <w:t>в течение пользовательской сессии (сеансовые Cookie);</w:t>
      </w:r>
    </w:p>
    <w:p w14:paraId="4B487E2F" w14:textId="77777777" w:rsidR="00C660A5" w:rsidRPr="00C660A5" w:rsidRDefault="00C660A5" w:rsidP="00C660A5">
      <w:pPr>
        <w:numPr>
          <w:ilvl w:val="0"/>
          <w:numId w:val="9"/>
        </w:numPr>
        <w:spacing w:after="0"/>
        <w:jc w:val="both"/>
      </w:pPr>
      <w:r w:rsidRPr="00C660A5">
        <w:t>в течение срока, установленного соответствующим Cookie (постоянные Cookie);</w:t>
      </w:r>
    </w:p>
    <w:p w14:paraId="371DA0F3" w14:textId="77777777" w:rsidR="00C660A5" w:rsidRPr="00C660A5" w:rsidRDefault="00C660A5" w:rsidP="00C660A5">
      <w:pPr>
        <w:numPr>
          <w:ilvl w:val="0"/>
          <w:numId w:val="9"/>
        </w:numPr>
        <w:spacing w:after="0"/>
        <w:jc w:val="both"/>
      </w:pPr>
      <w:r w:rsidRPr="00C660A5">
        <w:t>в течение сроков, предусмотренных используемыми сервисами веб-аналитики.</w:t>
      </w:r>
    </w:p>
    <w:p w14:paraId="06B455E2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По истечении установленного срока Cookie автоматически удаляются либо становятся недействительными.</w:t>
      </w:r>
    </w:p>
    <w:p w14:paraId="4F4F7D24" w14:textId="77777777" w:rsidR="00C660A5" w:rsidRPr="00C660A5" w:rsidRDefault="00C660A5" w:rsidP="00C660A5">
      <w:pPr>
        <w:spacing w:after="0"/>
        <w:ind w:firstLine="709"/>
        <w:jc w:val="both"/>
      </w:pPr>
    </w:p>
    <w:p w14:paraId="3780B734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8. Безопасность информации</w:t>
      </w:r>
    </w:p>
    <w:p w14:paraId="600119A9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Оператор принимает необходимые организационные и технические меры для защиты информации, получаемой посредством Cookie, от неправомерного доступа, изменения, раскрытия, уничтожения и иных неправомерных действий.</w:t>
      </w:r>
    </w:p>
    <w:p w14:paraId="25424515" w14:textId="77777777" w:rsidR="00C660A5" w:rsidRPr="00C660A5" w:rsidRDefault="00C660A5" w:rsidP="00C660A5">
      <w:pPr>
        <w:spacing w:after="0"/>
        <w:ind w:firstLine="709"/>
        <w:jc w:val="both"/>
      </w:pPr>
    </w:p>
    <w:p w14:paraId="7A61048D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lastRenderedPageBreak/>
        <w:t>9. Изменение настоящей Политики</w:t>
      </w:r>
    </w:p>
    <w:p w14:paraId="76F891D3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Оператор вправе изменять настоящую Политику в связи с изменением законодательства Российской Федерации, внедрением новых технологий, изменением функциональности сайта либо по иным причинам.</w:t>
      </w:r>
    </w:p>
    <w:p w14:paraId="38FF4E8E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Новая редакция Политики вступает в силу с момента её размещения на сайте </w:t>
      </w:r>
      <w:r w:rsidRPr="00C660A5">
        <w:rPr>
          <w:b/>
          <w:bCs/>
        </w:rPr>
        <w:t>mebelct.ru</w:t>
      </w:r>
      <w:r w:rsidRPr="00C660A5">
        <w:t>, если иной срок не указан в новой редакции.</w:t>
      </w:r>
    </w:p>
    <w:p w14:paraId="35755DA7" w14:textId="77777777" w:rsidR="00C660A5" w:rsidRPr="00C660A5" w:rsidRDefault="00C660A5" w:rsidP="00C660A5">
      <w:pPr>
        <w:spacing w:after="0"/>
        <w:ind w:firstLine="709"/>
        <w:jc w:val="both"/>
      </w:pPr>
    </w:p>
    <w:p w14:paraId="72968EC1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10. Контактная информация</w:t>
      </w:r>
    </w:p>
    <w:p w14:paraId="14EF8012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rPr>
          <w:b/>
          <w:bCs/>
        </w:rPr>
        <w:t>Оператор персональных данных:</w:t>
      </w:r>
    </w:p>
    <w:p w14:paraId="4310F30D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Индивидуальный предприниматель </w:t>
      </w:r>
      <w:r w:rsidRPr="00C660A5">
        <w:rPr>
          <w:b/>
          <w:bCs/>
        </w:rPr>
        <w:t>Сергеев Антон Игоревич</w:t>
      </w:r>
    </w:p>
    <w:p w14:paraId="7C49229E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ИНН: </w:t>
      </w:r>
      <w:r w:rsidRPr="00C660A5">
        <w:rPr>
          <w:b/>
          <w:bCs/>
        </w:rPr>
        <w:t>643401595306</w:t>
      </w:r>
    </w:p>
    <w:p w14:paraId="1CC212FE" w14:textId="77777777" w:rsidR="00C660A5" w:rsidRPr="00C660A5" w:rsidRDefault="00C660A5" w:rsidP="00C660A5">
      <w:pPr>
        <w:spacing w:after="0"/>
        <w:ind w:firstLine="709"/>
        <w:jc w:val="both"/>
      </w:pPr>
      <w:r w:rsidRPr="00C660A5">
        <w:t>ОГРНИП: </w:t>
      </w:r>
      <w:r w:rsidRPr="00C660A5">
        <w:rPr>
          <w:b/>
          <w:bCs/>
        </w:rPr>
        <w:t>320645100078130</w:t>
      </w:r>
    </w:p>
    <w:p w14:paraId="5180F60A" w14:textId="50874B02" w:rsidR="00C660A5" w:rsidRPr="00C660A5" w:rsidRDefault="00C660A5" w:rsidP="00C660A5">
      <w:pPr>
        <w:spacing w:after="0"/>
        <w:ind w:firstLine="709"/>
        <w:jc w:val="both"/>
      </w:pPr>
      <w:r w:rsidRPr="00C660A5">
        <w:t>Юридический адрес:</w:t>
      </w:r>
      <w:r w:rsidR="00F700EE">
        <w:t xml:space="preserve"> </w:t>
      </w:r>
      <w:r w:rsidRPr="00C660A5">
        <w:t>Саратовская область, пос. Светлый, ул. Гагарина, д. 21, кв. 75</w:t>
      </w:r>
    </w:p>
    <w:p w14:paraId="4ED7A9B7" w14:textId="7362C624" w:rsidR="00C660A5" w:rsidRPr="00F700EE" w:rsidRDefault="00C660A5" w:rsidP="00C660A5">
      <w:pPr>
        <w:spacing w:after="0"/>
        <w:ind w:firstLine="709"/>
        <w:jc w:val="both"/>
        <w:rPr>
          <w:lang w:val="en-US"/>
        </w:rPr>
      </w:pPr>
      <w:r w:rsidRPr="00F700EE">
        <w:rPr>
          <w:lang w:val="en-US"/>
        </w:rPr>
        <w:t>E-mail:</w:t>
      </w:r>
      <w:r w:rsidR="00F700EE" w:rsidRPr="00F700EE">
        <w:rPr>
          <w:lang w:val="en-US"/>
        </w:rPr>
        <w:t xml:space="preserve"> </w:t>
      </w:r>
      <w:hyperlink r:id="rId5" w:tgtFrame="_blank" w:history="1">
        <w:r w:rsidRPr="00F700EE">
          <w:rPr>
            <w:rStyle w:val="ac"/>
            <w:b/>
            <w:bCs/>
            <w:lang w:val="en-US"/>
          </w:rPr>
          <w:t>Office@mebelct.ru</w:t>
        </w:r>
      </w:hyperlink>
    </w:p>
    <w:p w14:paraId="28AD40AC" w14:textId="6674F175" w:rsidR="00C660A5" w:rsidRPr="00C660A5" w:rsidRDefault="00C660A5" w:rsidP="00C660A5">
      <w:pPr>
        <w:spacing w:after="0"/>
        <w:ind w:firstLine="709"/>
        <w:jc w:val="both"/>
      </w:pPr>
      <w:r w:rsidRPr="00C660A5">
        <w:t>Сайт</w:t>
      </w:r>
      <w:r w:rsidRPr="00F700EE">
        <w:rPr>
          <w:lang w:val="en-US"/>
        </w:rPr>
        <w:t>:</w:t>
      </w:r>
      <w:r w:rsidR="00F700EE" w:rsidRPr="00F700EE">
        <w:rPr>
          <w:lang w:val="en-US"/>
        </w:rPr>
        <w:t xml:space="preserve"> </w:t>
      </w:r>
      <w:hyperlink r:id="rId6" w:tgtFrame="_blank" w:history="1">
        <w:r w:rsidRPr="00C660A5">
          <w:rPr>
            <w:rStyle w:val="ac"/>
            <w:b/>
            <w:bCs/>
          </w:rPr>
          <w:t>https://mebelct.ru</w:t>
        </w:r>
      </w:hyperlink>
    </w:p>
    <w:p w14:paraId="1996BF82" w14:textId="77777777" w:rsidR="00C660A5" w:rsidRPr="00C660A5" w:rsidRDefault="00C660A5" w:rsidP="00C660A5">
      <w:pPr>
        <w:spacing w:after="0"/>
        <w:ind w:firstLine="709"/>
        <w:jc w:val="both"/>
      </w:pPr>
    </w:p>
    <w:p w14:paraId="6A8BA00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13D"/>
    <w:multiLevelType w:val="multilevel"/>
    <w:tmpl w:val="984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78F"/>
    <w:multiLevelType w:val="multilevel"/>
    <w:tmpl w:val="42D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A6181"/>
    <w:multiLevelType w:val="multilevel"/>
    <w:tmpl w:val="AD34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E7174"/>
    <w:multiLevelType w:val="multilevel"/>
    <w:tmpl w:val="5C8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D36"/>
    <w:multiLevelType w:val="multilevel"/>
    <w:tmpl w:val="A20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B2E89"/>
    <w:multiLevelType w:val="multilevel"/>
    <w:tmpl w:val="09C8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90341"/>
    <w:multiLevelType w:val="multilevel"/>
    <w:tmpl w:val="F8A6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1194C"/>
    <w:multiLevelType w:val="multilevel"/>
    <w:tmpl w:val="6F8A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F7EEF"/>
    <w:multiLevelType w:val="multilevel"/>
    <w:tmpl w:val="B390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30688"/>
    <w:multiLevelType w:val="multilevel"/>
    <w:tmpl w:val="92F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87E5F"/>
    <w:multiLevelType w:val="multilevel"/>
    <w:tmpl w:val="AFAE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346793">
    <w:abstractNumId w:val="5"/>
  </w:num>
  <w:num w:numId="2" w16cid:durableId="1376471037">
    <w:abstractNumId w:val="4"/>
  </w:num>
  <w:num w:numId="3" w16cid:durableId="1397975342">
    <w:abstractNumId w:val="0"/>
  </w:num>
  <w:num w:numId="4" w16cid:durableId="1241867898">
    <w:abstractNumId w:val="9"/>
  </w:num>
  <w:num w:numId="5" w16cid:durableId="2040813196">
    <w:abstractNumId w:val="2"/>
  </w:num>
  <w:num w:numId="6" w16cid:durableId="2029939921">
    <w:abstractNumId w:val="1"/>
  </w:num>
  <w:num w:numId="7" w16cid:durableId="1845124460">
    <w:abstractNumId w:val="8"/>
  </w:num>
  <w:num w:numId="8" w16cid:durableId="870142956">
    <w:abstractNumId w:val="3"/>
  </w:num>
  <w:num w:numId="9" w16cid:durableId="1767656628">
    <w:abstractNumId w:val="10"/>
  </w:num>
  <w:num w:numId="10" w16cid:durableId="1797331263">
    <w:abstractNumId w:val="7"/>
  </w:num>
  <w:num w:numId="11" w16cid:durableId="383331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A5"/>
    <w:rsid w:val="00441910"/>
    <w:rsid w:val="005E038C"/>
    <w:rsid w:val="00614620"/>
    <w:rsid w:val="006C0B77"/>
    <w:rsid w:val="008242FF"/>
    <w:rsid w:val="00870751"/>
    <w:rsid w:val="00922C48"/>
    <w:rsid w:val="00B915B7"/>
    <w:rsid w:val="00B956A4"/>
    <w:rsid w:val="00C660A5"/>
    <w:rsid w:val="00EA59DF"/>
    <w:rsid w:val="00EE4070"/>
    <w:rsid w:val="00F12C76"/>
    <w:rsid w:val="00F7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9874"/>
  <w15:chartTrackingRefBased/>
  <w15:docId w15:val="{5EE79F09-CA8A-421B-9CBA-FB81C5A6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0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0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0A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60A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60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60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60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60A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6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0A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6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0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0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0A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60A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60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66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belct.ru/" TargetMode="External"/><Relationship Id="rId5" Type="http://schemas.openxmlformats.org/officeDocument/2006/relationships/hyperlink" Target="https://e.mail.ru/compose/?mailto=mailto%3aOffice@mebelc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2026-07-02T09:22:00Z</dcterms:created>
  <dcterms:modified xsi:type="dcterms:W3CDTF">2026-07-02T09:22:00Z</dcterms:modified>
</cp:coreProperties>
</file>